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EE0" w:rsidRPr="00AD1F4A" w:rsidRDefault="00881EE0" w:rsidP="00AD1F4A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AD1F4A">
        <w:rPr>
          <w:rFonts w:ascii="TH SarabunIT๙" w:hAnsi="TH SarabunIT๙" w:cs="TH SarabunIT๙"/>
          <w:b/>
          <w:bCs/>
          <w:sz w:val="48"/>
          <w:szCs w:val="48"/>
          <w:cs/>
        </w:rPr>
        <w:t>คำนำ</w:t>
      </w:r>
    </w:p>
    <w:p w:rsidR="00881EE0" w:rsidRPr="004F5095" w:rsidRDefault="00AD1F4A" w:rsidP="00881EE0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81EE0" w:rsidRPr="004F5095">
        <w:rPr>
          <w:rFonts w:ascii="TH SarabunIT๙" w:hAnsi="TH SarabunIT๙" w:cs="TH SarabunIT๙"/>
          <w:sz w:val="32"/>
          <w:szCs w:val="32"/>
          <w:cs/>
        </w:rPr>
        <w:t>การทุจริตเป็นปัญหาใหญ่ของสังคมไทยมาเป็นเวลานานและฉุดรั้งความเจริญก้าวหน้าการพัฒนาศักยภาพและขีดความสามารถในการแข่งขันของประเทศ ซึ่งในปัจจุบันได้ทวีความรุน</w:t>
      </w:r>
      <w:r w:rsidR="00881EE0">
        <w:rPr>
          <w:rFonts w:ascii="TH SarabunIT๙" w:hAnsi="TH SarabunIT๙" w:cs="TH SarabunIT๙"/>
          <w:sz w:val="32"/>
          <w:szCs w:val="32"/>
          <w:cs/>
        </w:rPr>
        <w:t>แรงขึ้นอย่างต่อเนื่อง</w:t>
      </w:r>
      <w:r w:rsidR="00881EE0" w:rsidRPr="004F5095">
        <w:rPr>
          <w:rFonts w:ascii="TH SarabunIT๙" w:hAnsi="TH SarabunIT๙" w:cs="TH SarabunIT๙"/>
          <w:sz w:val="32"/>
          <w:szCs w:val="32"/>
          <w:cs/>
        </w:rPr>
        <w:t>ทำให้เกิดความเสียหายในวงกว้าง โดยส่งผลกระทบต่อต่อระบบเศรษฐกิจ ระบบสังคม ระบบการเมืองการปกครองและการบริหารราชการเป็นอย่างมาก การแก้ปัญหาการทุจริตจึงเป็นสิ่งสำคัญที่หน่วยงานในภาครัฐ ซึ่งเป็นหน่วยงานหลักในการขับเคลื่อนประเทศไทยให้มีความเจริญก้าวหน้าสามารถแข่งขันกับต่างประเทศได้ อย่างทัดเทียม ที่จะต้องประสานความร่วมมือทั้งภาคเอกชนและภาคประชาสังคมเพื่อร่วมกันพัฒนาปรับปรุงระบบ การบริหารจัดการ และการพัฒนาคนควบคู่ไปพร้อมๆกัน โดยการปลูกฝังความซื่อสัตย์สุจริต รับผิดชอบ มีวินัย ตลอดจนค่านิยมอื่นๆที่ถูกต้อง รวมทั้ง</w:t>
      </w:r>
      <w:r>
        <w:rPr>
          <w:rFonts w:ascii="TH SarabunIT๙" w:hAnsi="TH SarabunIT๙" w:cs="TH SarabunIT๙"/>
          <w:sz w:val="32"/>
          <w:szCs w:val="32"/>
          <w:cs/>
        </w:rPr>
        <w:t>เข้าใจวิถีดำเนินชีวิตที่สมควรแ</w:t>
      </w:r>
      <w:r>
        <w:rPr>
          <w:rFonts w:ascii="TH SarabunIT๙" w:hAnsi="TH SarabunIT๙" w:cs="TH SarabunIT๙" w:hint="cs"/>
          <w:sz w:val="32"/>
          <w:szCs w:val="32"/>
          <w:cs/>
        </w:rPr>
        <w:t>ละ</w:t>
      </w:r>
      <w:r w:rsidR="00881EE0" w:rsidRPr="004F5095">
        <w:rPr>
          <w:rFonts w:ascii="TH SarabunIT๙" w:hAnsi="TH SarabunIT๙" w:cs="TH SarabunIT๙"/>
          <w:sz w:val="32"/>
          <w:szCs w:val="32"/>
          <w:cs/>
        </w:rPr>
        <w:t>มีคุณค่า</w:t>
      </w:r>
    </w:p>
    <w:p w:rsidR="00881EE0" w:rsidRPr="004F5095" w:rsidRDefault="00AD1F4A" w:rsidP="00881EE0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81EE0" w:rsidRPr="004F5095">
        <w:rPr>
          <w:rFonts w:ascii="TH SarabunIT๙" w:hAnsi="TH SarabunIT๙" w:cs="TH SarabunIT๙"/>
          <w:sz w:val="32"/>
          <w:szCs w:val="32"/>
          <w:cs/>
        </w:rPr>
        <w:t xml:space="preserve">ประกอบกับคณะรักษาความสงบแห่งชาติ หรือ </w:t>
      </w:r>
      <w:proofErr w:type="spellStart"/>
      <w:r w:rsidR="00881EE0" w:rsidRPr="004F5095">
        <w:rPr>
          <w:rFonts w:ascii="TH SarabunIT๙" w:hAnsi="TH SarabunIT๙" w:cs="TH SarabunIT๙"/>
          <w:sz w:val="32"/>
          <w:szCs w:val="32"/>
          <w:cs/>
        </w:rPr>
        <w:t>คสช</w:t>
      </w:r>
      <w:proofErr w:type="spellEnd"/>
      <w:r w:rsidR="00881EE0" w:rsidRPr="004F5095">
        <w:rPr>
          <w:rFonts w:ascii="TH SarabunIT๙" w:hAnsi="TH SarabunIT๙" w:cs="TH SarabunIT๙"/>
          <w:sz w:val="32"/>
          <w:szCs w:val="32"/>
          <w:cs/>
        </w:rPr>
        <w:t xml:space="preserve">. ได้มีคำสั่งที่ </w:t>
      </w:r>
      <w:r w:rsidR="00881EE0" w:rsidRPr="004F5095">
        <w:rPr>
          <w:rFonts w:ascii="TH SarabunIT๙" w:hAnsi="TH SarabunIT๙" w:cs="TH SarabunIT๙"/>
          <w:sz w:val="32"/>
          <w:szCs w:val="32"/>
        </w:rPr>
        <w:t>69</w:t>
      </w:r>
      <w:r w:rsidR="00881EE0" w:rsidRPr="004F5095">
        <w:rPr>
          <w:rFonts w:ascii="TH SarabunIT๙" w:hAnsi="TH SarabunIT๙" w:cs="TH SarabunIT๙"/>
          <w:sz w:val="32"/>
          <w:szCs w:val="32"/>
          <w:cs/>
        </w:rPr>
        <w:t>/</w:t>
      </w:r>
      <w:r w:rsidR="00881EE0" w:rsidRPr="004F5095">
        <w:rPr>
          <w:rFonts w:ascii="TH SarabunIT๙" w:hAnsi="TH SarabunIT๙" w:cs="TH SarabunIT๙"/>
          <w:sz w:val="32"/>
          <w:szCs w:val="32"/>
        </w:rPr>
        <w:t>2557</w:t>
      </w:r>
      <w:r w:rsidR="00881EE0" w:rsidRPr="004F5095">
        <w:rPr>
          <w:rFonts w:ascii="TH SarabunIT๙" w:hAnsi="TH SarabunIT๙" w:cs="TH SarabunIT๙"/>
          <w:sz w:val="32"/>
          <w:szCs w:val="32"/>
          <w:cs/>
        </w:rPr>
        <w:t xml:space="preserve"> เรื่อง มาตรการป้องกันและแก้ไขปัญหาการทุจริตและประพฤติมิชอบ โดยทุกส่วนราชการและหน่วยงานภาครัฐ กำหนดมาตรการหรือแนวทางแก้ไขปัญหาการทุจริตประพฤติมิชอบโดยมุ่งเน้นการสร้าง </w:t>
      </w:r>
      <w:proofErr w:type="spellStart"/>
      <w:r w:rsidR="00881EE0" w:rsidRPr="004F5095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="00881EE0" w:rsidRPr="004F5095">
        <w:rPr>
          <w:rFonts w:ascii="TH SarabunIT๙" w:hAnsi="TH SarabunIT๙" w:cs="TH SarabunIT๙"/>
          <w:sz w:val="32"/>
          <w:szCs w:val="32"/>
          <w:cs/>
        </w:rPr>
        <w:t>บาลในการบริหารงาน และส่งเสริมการมีส่วนร่วมจากทุกส่วนในการตรวจสอบ เฝ้าระวัง เพื่อสกัดกั้นเพื่อมิให้เกิดการทุจริตได้</w:t>
      </w:r>
    </w:p>
    <w:p w:rsidR="00881EE0" w:rsidRDefault="00AD1F4A" w:rsidP="00881EE0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81EE0" w:rsidRPr="004F5095">
        <w:rPr>
          <w:rFonts w:ascii="TH SarabunIT๙" w:hAnsi="TH SarabunIT๙" w:cs="TH SarabunIT๙"/>
          <w:sz w:val="32"/>
          <w:szCs w:val="32"/>
          <w:cs/>
        </w:rPr>
        <w:t>เพื่อให้การดำเนินการดังกล่าว บรรลุผลได้อย่างเป็นรูปธรรม งานนโยบายและแผน  สำนักงานปลัด 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 w:rsidR="00881EE0" w:rsidRPr="004F5095">
        <w:rPr>
          <w:rFonts w:ascii="TH SarabunIT๙" w:hAnsi="TH SarabunIT๙" w:cs="TH SarabunIT๙"/>
          <w:sz w:val="32"/>
          <w:szCs w:val="32"/>
          <w:cs/>
        </w:rPr>
        <w:t xml:space="preserve"> จึงได้จัดทาแผนปฏิบัติการป้องกันและปราบปรามการทุจริตขององค์การบริหารส่วนตำบล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>
        <w:rPr>
          <w:rFonts w:ascii="TH SarabunIT๙" w:hAnsi="TH SarabunIT๙" w:cs="TH SarabunIT๙"/>
          <w:sz w:val="32"/>
          <w:szCs w:val="32"/>
          <w:cs/>
        </w:rPr>
        <w:t xml:space="preserve">  พ.ศ. 2562 – 256</w:t>
      </w:r>
      <w:r>
        <w:rPr>
          <w:rFonts w:ascii="TH SarabunIT๙" w:hAnsi="TH SarabunIT๙" w:cs="TH SarabunIT๙" w:hint="cs"/>
          <w:sz w:val="32"/>
          <w:szCs w:val="32"/>
          <w:cs/>
        </w:rPr>
        <w:t>๕</w:t>
      </w:r>
      <w:r w:rsidR="00881EE0" w:rsidRPr="004F5095">
        <w:rPr>
          <w:rFonts w:ascii="TH SarabunIT๙" w:hAnsi="TH SarabunIT๙" w:cs="TH SarabunIT๙"/>
          <w:sz w:val="32"/>
          <w:szCs w:val="32"/>
          <w:cs/>
        </w:rPr>
        <w:t xml:space="preserve">  ขึ้น เพื่อขับเคลื่อนยุทธศาสตร์ชาติว่าด้วยการป้องกันและปราบปรามการทุจริตภาครัฐให้เกิดผลในทางปฏิบัติ และเพื่อขับเคลื่อนยุทธศาสตร์และกลยุทธ์  ขององค์การบริหารส่วนตำบล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ท่านางแนว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881EE0" w:rsidRPr="004F5095">
        <w:rPr>
          <w:rFonts w:ascii="TH SarabunIT๙" w:hAnsi="TH SarabunIT๙" w:cs="TH SarabunIT๙"/>
          <w:sz w:val="32"/>
          <w:szCs w:val="32"/>
          <w:cs/>
        </w:rPr>
        <w:t xml:space="preserve">ให้บรรลุเป้าหมายและผลสัมฤทธิ์ตาม วิสัยทัศน์กำหนดไว้และเป็นการถือปฏิบัติตาม คำสั่ง </w:t>
      </w:r>
      <w:proofErr w:type="spellStart"/>
      <w:r w:rsidR="00881EE0" w:rsidRPr="004F5095">
        <w:rPr>
          <w:rFonts w:ascii="TH SarabunIT๙" w:hAnsi="TH SarabunIT๙" w:cs="TH SarabunIT๙"/>
          <w:sz w:val="32"/>
          <w:szCs w:val="32"/>
          <w:cs/>
        </w:rPr>
        <w:t>คสช</w:t>
      </w:r>
      <w:proofErr w:type="spellEnd"/>
      <w:r w:rsidR="00881EE0" w:rsidRPr="004F5095">
        <w:rPr>
          <w:rFonts w:ascii="TH SarabunIT๙" w:hAnsi="TH SarabunIT๙" w:cs="TH SarabunIT๙"/>
          <w:sz w:val="32"/>
          <w:szCs w:val="32"/>
          <w:cs/>
        </w:rPr>
        <w:t xml:space="preserve">. ที่ </w:t>
      </w:r>
      <w:r w:rsidR="00881EE0" w:rsidRPr="004F5095">
        <w:rPr>
          <w:rFonts w:ascii="TH SarabunIT๙" w:hAnsi="TH SarabunIT๙" w:cs="TH SarabunIT๙"/>
          <w:sz w:val="32"/>
          <w:szCs w:val="32"/>
        </w:rPr>
        <w:t>69</w:t>
      </w:r>
      <w:r w:rsidR="00881EE0" w:rsidRPr="004F5095">
        <w:rPr>
          <w:rFonts w:ascii="TH SarabunIT๙" w:hAnsi="TH SarabunIT๙" w:cs="TH SarabunIT๙"/>
          <w:sz w:val="32"/>
          <w:szCs w:val="32"/>
          <w:cs/>
        </w:rPr>
        <w:t>/</w:t>
      </w:r>
      <w:r w:rsidR="00881EE0" w:rsidRPr="004F5095">
        <w:rPr>
          <w:rFonts w:ascii="TH SarabunIT๙" w:hAnsi="TH SarabunIT๙" w:cs="TH SarabunIT๙"/>
          <w:sz w:val="32"/>
          <w:szCs w:val="32"/>
        </w:rPr>
        <w:t>2557</w:t>
      </w:r>
      <w:r w:rsidR="00881EE0" w:rsidRPr="004F5095">
        <w:rPr>
          <w:rFonts w:ascii="TH SarabunIT๙" w:hAnsi="TH SarabunIT๙" w:cs="TH SarabunIT๙"/>
          <w:sz w:val="32"/>
          <w:szCs w:val="32"/>
          <w:cs/>
        </w:rPr>
        <w:t xml:space="preserve"> เรื่อง มาตรการป้องกันและแก้ไขปัญหาการทุจริตและประพฤติมิชอบ ซึ่งเป็นนโยบายระดับชาติ ด้วย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1F4A" w:rsidRDefault="00AD1F4A" w:rsidP="00881EE0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D1F4A" w:rsidRDefault="00AD1F4A" w:rsidP="00881EE0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D1F4A" w:rsidRPr="004F5095" w:rsidRDefault="00AD1F4A" w:rsidP="00881EE0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D1F4A" w:rsidRDefault="00AD1F4A" w:rsidP="00881EE0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AD1F4A" w:rsidRDefault="00AD1F4A" w:rsidP="00881EE0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AD1F4A" w:rsidRDefault="00AD1F4A" w:rsidP="00881EE0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AD1F4A" w:rsidRDefault="00AD1F4A" w:rsidP="00881EE0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881EE0" w:rsidRPr="00AD1F4A" w:rsidRDefault="00B14DFB" w:rsidP="00AD1F4A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 xml:space="preserve">                                                                 </w:t>
      </w:r>
      <w:bookmarkStart w:id="0" w:name="_GoBack"/>
      <w:bookmarkEnd w:id="0"/>
      <w:r>
        <w:rPr>
          <w:rFonts w:ascii="TH SarabunIT๙" w:hAnsi="TH SarabunIT๙" w:cs="TH SarabunIT๙" w:hint="cs"/>
          <w:sz w:val="36"/>
          <w:szCs w:val="36"/>
          <w:cs/>
        </w:rPr>
        <w:t xml:space="preserve">  </w:t>
      </w:r>
      <w:r w:rsidR="00881EE0" w:rsidRPr="00AD1F4A">
        <w:rPr>
          <w:rFonts w:ascii="TH SarabunIT๙" w:hAnsi="TH SarabunIT๙" w:cs="TH SarabunIT๙"/>
          <w:sz w:val="36"/>
          <w:szCs w:val="36"/>
          <w:cs/>
        </w:rPr>
        <w:t>งานนโยบายและแผน</w:t>
      </w:r>
    </w:p>
    <w:p w:rsidR="00881EE0" w:rsidRPr="00AD1F4A" w:rsidRDefault="00B14DFB" w:rsidP="00AD1F4A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 xml:space="preserve">                                                                   </w:t>
      </w:r>
      <w:r w:rsidR="00AD1F4A">
        <w:rPr>
          <w:rFonts w:ascii="TH SarabunIT๙" w:hAnsi="TH SarabunIT๙" w:cs="TH SarabunIT๙"/>
          <w:sz w:val="36"/>
          <w:szCs w:val="36"/>
          <w:cs/>
        </w:rPr>
        <w:t>สำนักงานปลัด</w:t>
      </w:r>
    </w:p>
    <w:p w:rsidR="00881EE0" w:rsidRPr="004F5095" w:rsidRDefault="00B14DFB" w:rsidP="00AD1F4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 xml:space="preserve">                                                                  </w:t>
      </w:r>
      <w:r w:rsidR="00881EE0" w:rsidRPr="00AD1F4A">
        <w:rPr>
          <w:rFonts w:ascii="TH SarabunIT๙" w:hAnsi="TH SarabunIT๙" w:cs="TH SarabunIT๙"/>
          <w:sz w:val="36"/>
          <w:szCs w:val="36"/>
          <w:cs/>
        </w:rPr>
        <w:t>องค์การบริหารส่วนตำบล</w:t>
      </w:r>
      <w:r w:rsidR="00AD1F4A">
        <w:rPr>
          <w:rFonts w:ascii="TH SarabunIT๙" w:hAnsi="TH SarabunIT๙" w:cs="TH SarabunIT๙" w:hint="cs"/>
          <w:sz w:val="36"/>
          <w:szCs w:val="36"/>
          <w:cs/>
        </w:rPr>
        <w:t>ท่านางแนว</w:t>
      </w:r>
    </w:p>
    <w:p w:rsidR="00881EE0" w:rsidRPr="004F5095" w:rsidRDefault="00881EE0" w:rsidP="00881EE0">
      <w:pPr>
        <w:rPr>
          <w:rFonts w:ascii="TH SarabunIT๙" w:hAnsi="TH SarabunIT๙" w:cs="TH SarabunIT๙"/>
          <w:sz w:val="32"/>
          <w:szCs w:val="32"/>
          <w:cs/>
        </w:rPr>
      </w:pPr>
      <w:r w:rsidRPr="004F5095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881EE0" w:rsidRPr="00D67325" w:rsidRDefault="00881EE0" w:rsidP="00881EE0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D67325">
        <w:rPr>
          <w:rFonts w:ascii="TH SarabunIT๙" w:hAnsi="TH SarabunIT๙" w:cs="TH SarabunIT๙"/>
          <w:b/>
          <w:bCs/>
          <w:sz w:val="48"/>
          <w:szCs w:val="48"/>
          <w:cs/>
        </w:rPr>
        <w:lastRenderedPageBreak/>
        <w:t>สารบัญ</w:t>
      </w:r>
    </w:p>
    <w:p w:rsidR="00881EE0" w:rsidRPr="004F5095" w:rsidRDefault="00DA349C" w:rsidP="00881EE0">
      <w:pPr>
        <w:ind w:left="720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 w:rsidR="00881EE0" w:rsidRPr="004F5095">
        <w:rPr>
          <w:rFonts w:ascii="TH SarabunIT๙" w:hAnsi="TH SarabunIT๙" w:cs="TH SarabunIT๙"/>
          <w:b/>
          <w:bCs/>
          <w:sz w:val="32"/>
          <w:szCs w:val="32"/>
          <w:cs/>
        </w:rPr>
        <w:t>หน้า</w:t>
      </w:r>
    </w:p>
    <w:p w:rsidR="00881EE0" w:rsidRPr="00DA349C" w:rsidRDefault="00881EE0" w:rsidP="00881EE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A349C">
        <w:rPr>
          <w:rFonts w:ascii="TH SarabunIT๙" w:hAnsi="TH SarabunIT๙" w:cs="TH SarabunIT๙"/>
          <w:b/>
          <w:bCs/>
          <w:sz w:val="32"/>
          <w:szCs w:val="32"/>
          <w:cs/>
        </w:rPr>
        <w:t>คำนำ</w:t>
      </w:r>
    </w:p>
    <w:p w:rsidR="00DA349C" w:rsidRPr="00DA349C" w:rsidRDefault="00DA349C" w:rsidP="00881EE0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A349C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1</w:t>
      </w:r>
      <w:r w:rsidRPr="00DA349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67325">
        <w:rPr>
          <w:rFonts w:ascii="TH SarabunIT๙" w:hAnsi="TH SarabunIT๙" w:cs="TH SarabunIT๙" w:hint="cs"/>
          <w:b/>
          <w:bCs/>
          <w:sz w:val="32"/>
          <w:szCs w:val="32"/>
          <w:cs/>
        </w:rPr>
        <w:t>บทนำ</w:t>
      </w:r>
    </w:p>
    <w:p w:rsidR="00DA349C" w:rsidRDefault="00DA349C" w:rsidP="00CB4099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การวิเคราะห์ความเสี่ยง</w:t>
      </w:r>
      <w:r w:rsidRPr="00CB4099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</w:p>
    <w:p w:rsidR="00DA349C" w:rsidRDefault="00DA349C" w:rsidP="00CB4099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หลักการและเหตุผล</w:t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2</w:t>
      </w:r>
    </w:p>
    <w:p w:rsidR="00DA349C" w:rsidRDefault="00DA349C" w:rsidP="00CB4099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วัตถุประสงค์ของการจัดทำแผน</w:t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3</w:t>
      </w:r>
    </w:p>
    <w:p w:rsidR="00DA349C" w:rsidRDefault="00DA349C" w:rsidP="00CB4099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เป้าหมายของแผน</w:t>
      </w:r>
      <w:r w:rsidRPr="00CB4099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DA349C" w:rsidRDefault="00DA349C" w:rsidP="00CB4099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ประโยชน์ของการจัดทำแผน</w:t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4</w:t>
      </w:r>
    </w:p>
    <w:p w:rsidR="00DA349C" w:rsidRPr="00DA349C" w:rsidRDefault="00DA349C" w:rsidP="00DA349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A349C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2 แผนปฏิบัติการป้องกันการทุจริต 4 ปี (พ.ศ. 2562-2565)</w:t>
      </w:r>
    </w:p>
    <w:p w:rsidR="00DA349C" w:rsidRDefault="00DA349C" w:rsidP="00CB4099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มิติที่ 1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B4099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</w:p>
    <w:p w:rsidR="00DA349C" w:rsidRDefault="00DA349C" w:rsidP="00CB4099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มิติที่ 2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7</w:t>
      </w:r>
    </w:p>
    <w:p w:rsidR="00DA349C" w:rsidRDefault="00DA349C" w:rsidP="00CB4099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มิติที่ 3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10</w:t>
      </w:r>
    </w:p>
    <w:p w:rsidR="00DA349C" w:rsidRDefault="00DA349C" w:rsidP="00CB4099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มิติที่ 4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12</w:t>
      </w:r>
    </w:p>
    <w:p w:rsidR="00DA349C" w:rsidRPr="00DA349C" w:rsidRDefault="00DA349C" w:rsidP="00881EE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A349C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3</w:t>
      </w:r>
      <w:r w:rsidRPr="00DA349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รายละเอียดโครงการ กิจกรรม และมาตรการ</w:t>
      </w:r>
    </w:p>
    <w:p w:rsidR="00DA349C" w:rsidRDefault="00DA349C" w:rsidP="00CB4099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มิติที่ 1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B4099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14</w:t>
      </w:r>
    </w:p>
    <w:p w:rsidR="00DA349C" w:rsidRDefault="00DA349C" w:rsidP="00CB4099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มิติที่ 2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35</w:t>
      </w:r>
    </w:p>
    <w:p w:rsidR="00DA349C" w:rsidRDefault="00DA349C" w:rsidP="00CB4099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มิติที่ 3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</w:rPr>
        <w:tab/>
      </w:r>
      <w:r w:rsidR="00B14DFB">
        <w:rPr>
          <w:rFonts w:ascii="TH SarabunIT๙" w:hAnsi="TH SarabunIT๙" w:cs="TH SarabunIT๙" w:hint="cs"/>
          <w:sz w:val="32"/>
          <w:szCs w:val="32"/>
          <w:cs/>
        </w:rPr>
        <w:t>๗</w:t>
      </w:r>
      <w:r>
        <w:rPr>
          <w:rFonts w:ascii="TH SarabunIT๙" w:hAnsi="TH SarabunIT๙" w:cs="TH SarabunIT๙"/>
          <w:sz w:val="32"/>
          <w:szCs w:val="32"/>
        </w:rPr>
        <w:t>3</w:t>
      </w:r>
    </w:p>
    <w:p w:rsidR="00DA349C" w:rsidRDefault="00DA349C" w:rsidP="00CB4099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มิติที่</w:t>
      </w:r>
      <w:r>
        <w:rPr>
          <w:rFonts w:ascii="TH SarabunIT๙" w:hAnsi="TH SarabunIT๙" w:cs="TH SarabunIT๙"/>
          <w:sz w:val="32"/>
          <w:szCs w:val="32"/>
        </w:rPr>
        <w:t xml:space="preserve"> 4</w:t>
      </w:r>
      <w:r>
        <w:rPr>
          <w:rFonts w:ascii="TH SarabunIT๙" w:hAnsi="TH SarabunIT๙" w:cs="TH SarabunIT๙"/>
          <w:sz w:val="32"/>
          <w:szCs w:val="32"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CB4099"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</w:rPr>
        <w:t>96</w:t>
      </w:r>
    </w:p>
    <w:p w:rsidR="002A00A2" w:rsidRPr="00B14DFB" w:rsidRDefault="002A00A2"/>
    <w:sectPr w:rsidR="002A00A2" w:rsidRPr="00B14D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EE0"/>
    <w:rsid w:val="000921A3"/>
    <w:rsid w:val="002A00A2"/>
    <w:rsid w:val="004D5E8E"/>
    <w:rsid w:val="00881EE0"/>
    <w:rsid w:val="00AD1F4A"/>
    <w:rsid w:val="00B14DFB"/>
    <w:rsid w:val="00CB4099"/>
    <w:rsid w:val="00D67325"/>
    <w:rsid w:val="00DA349C"/>
    <w:rsid w:val="00E14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E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E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mini com</cp:lastModifiedBy>
  <cp:revision>4</cp:revision>
  <cp:lastPrinted>2018-08-14T00:59:00Z</cp:lastPrinted>
  <dcterms:created xsi:type="dcterms:W3CDTF">2018-08-14T00:41:00Z</dcterms:created>
  <dcterms:modified xsi:type="dcterms:W3CDTF">2018-08-14T01:01:00Z</dcterms:modified>
</cp:coreProperties>
</file>